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B3" w:rsidRPr="0054083A" w:rsidRDefault="00D818EA" w:rsidP="00D818EA">
      <w:pPr>
        <w:tabs>
          <w:tab w:val="center" w:pos="5400"/>
        </w:tabs>
        <w:jc w:val="both"/>
        <w:rPr>
          <w:sz w:val="22"/>
          <w:lang w:val="en-CA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41740855" wp14:editId="1B707BE0">
            <wp:simplePos x="0" y="0"/>
            <wp:positionH relativeFrom="column">
              <wp:posOffset>6036945</wp:posOffset>
            </wp:positionH>
            <wp:positionV relativeFrom="paragraph">
              <wp:posOffset>-120650</wp:posOffset>
            </wp:positionV>
            <wp:extent cx="814705" cy="629285"/>
            <wp:effectExtent l="0" t="0" r="444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4" t="13905" r="18312" b="1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 wp14:anchorId="454CEF6E" wp14:editId="338A2B80">
            <wp:extent cx="1838699" cy="3615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-logo-no-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86" cy="36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FB3" w:rsidRPr="0054083A">
        <w:rPr>
          <w:sz w:val="22"/>
          <w:lang w:val="en-CA"/>
        </w:rPr>
        <w:fldChar w:fldCharType="begin"/>
      </w:r>
      <w:r w:rsidR="00335FB3" w:rsidRPr="0054083A">
        <w:rPr>
          <w:lang w:val="en-CA"/>
        </w:rPr>
        <w:instrText xml:space="preserve"> SEQ CHAPTER \h \r 1</w:instrText>
      </w:r>
      <w:r w:rsidR="00335FB3" w:rsidRPr="0054083A">
        <w:rPr>
          <w:lang w:val="en-CA"/>
        </w:rPr>
        <w:fldChar w:fldCharType="end"/>
      </w:r>
      <w:r w:rsidR="00335FB3" w:rsidRPr="0054083A">
        <w:rPr>
          <w:sz w:val="22"/>
          <w:lang w:val="en-CA"/>
        </w:rPr>
        <w:tab/>
      </w:r>
      <w:r w:rsidR="00750BF5" w:rsidRPr="0054083A">
        <w:rPr>
          <w:sz w:val="22"/>
          <w:lang w:val="en-CA"/>
        </w:rPr>
        <w:t>“</w:t>
      </w:r>
      <w:r w:rsidR="00335FB3" w:rsidRPr="0054083A">
        <w:rPr>
          <w:rFonts w:ascii="Arial" w:hAnsi="Arial"/>
          <w:b/>
          <w:sz w:val="22"/>
          <w:lang w:val="en-CA"/>
        </w:rPr>
        <w:t>22q</w:t>
      </w:r>
      <w:r w:rsidR="00750BF5" w:rsidRPr="0054083A">
        <w:rPr>
          <w:rFonts w:ascii="Arial" w:hAnsi="Arial"/>
          <w:b/>
          <w:sz w:val="22"/>
          <w:lang w:val="en-CA"/>
        </w:rPr>
        <w:t>”</w:t>
      </w:r>
      <w:r w:rsidR="00335FB3" w:rsidRPr="0054083A">
        <w:rPr>
          <w:rFonts w:ascii="Arial" w:hAnsi="Arial"/>
          <w:b/>
          <w:sz w:val="22"/>
          <w:lang w:val="en-CA"/>
        </w:rPr>
        <w:t xml:space="preserve"> (22q11.2 Deletion Syndrome)</w:t>
      </w:r>
      <w:r w:rsidR="00E37410" w:rsidRPr="0054083A">
        <w:rPr>
          <w:lang w:val="en-CA"/>
        </w:rPr>
        <w:t xml:space="preserve"> </w:t>
      </w: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What is in the name?</w:t>
      </w:r>
    </w:p>
    <w:p w:rsidR="00335FB3" w:rsidRPr="0054083A" w:rsidRDefault="00335FB3">
      <w:pPr>
        <w:ind w:left="1440" w:hanging="1440"/>
        <w:rPr>
          <w:sz w:val="22"/>
          <w:lang w:val="en-CA"/>
        </w:rPr>
      </w:pPr>
      <w:r w:rsidRPr="0054083A">
        <w:rPr>
          <w:sz w:val="22"/>
          <w:lang w:val="en-CA"/>
        </w:rPr>
        <w:t>“22”</w:t>
      </w:r>
      <w:r w:rsidRPr="0054083A">
        <w:rPr>
          <w:sz w:val="22"/>
          <w:lang w:val="en-CA"/>
        </w:rPr>
        <w:tab/>
      </w:r>
      <w:r w:rsidRPr="0054083A">
        <w:rPr>
          <w:sz w:val="22"/>
          <w:lang w:val="en-CA"/>
        </w:rPr>
        <w:tab/>
      </w:r>
      <w:r w:rsidR="00EB01FD" w:rsidRPr="0054083A">
        <w:rPr>
          <w:sz w:val="22"/>
          <w:lang w:val="en-CA"/>
        </w:rPr>
        <w:t>C</w:t>
      </w:r>
      <w:r w:rsidRPr="0054083A">
        <w:rPr>
          <w:sz w:val="22"/>
          <w:lang w:val="en-CA"/>
        </w:rPr>
        <w:t>hromosome 22 (the smallest of the human chromosomes</w:t>
      </w:r>
      <w:r w:rsidR="007C7F28" w:rsidRPr="0054083A">
        <w:rPr>
          <w:sz w:val="22"/>
          <w:lang w:val="en-CA"/>
        </w:rPr>
        <w:t>,</w:t>
      </w:r>
      <w:r w:rsidR="00B777A3" w:rsidRPr="0054083A">
        <w:rPr>
          <w:lang w:val="en-CA"/>
        </w:rPr>
        <w:t xml:space="preserve"> </w:t>
      </w:r>
      <w:r w:rsidRPr="0054083A">
        <w:rPr>
          <w:sz w:val="22"/>
          <w:lang w:val="en-CA"/>
        </w:rPr>
        <w:t>in every cell of the body)</w:t>
      </w:r>
    </w:p>
    <w:p w:rsidR="00335FB3" w:rsidRPr="0054083A" w:rsidRDefault="00335FB3">
      <w:pPr>
        <w:ind w:left="1440" w:hanging="1440"/>
        <w:rPr>
          <w:sz w:val="22"/>
          <w:lang w:val="en-CA"/>
        </w:rPr>
      </w:pPr>
      <w:r w:rsidRPr="0054083A">
        <w:rPr>
          <w:sz w:val="22"/>
          <w:lang w:val="en-CA"/>
        </w:rPr>
        <w:t>“</w:t>
      </w:r>
      <w:proofErr w:type="gramStart"/>
      <w:r w:rsidRPr="0054083A">
        <w:rPr>
          <w:sz w:val="22"/>
          <w:lang w:val="en-CA"/>
        </w:rPr>
        <w:t>q</w:t>
      </w:r>
      <w:proofErr w:type="gramEnd"/>
      <w:r w:rsidRPr="0054083A">
        <w:rPr>
          <w:sz w:val="22"/>
          <w:lang w:val="en-CA"/>
        </w:rPr>
        <w:t xml:space="preserve">” </w:t>
      </w:r>
      <w:r w:rsidRPr="0054083A">
        <w:rPr>
          <w:sz w:val="22"/>
          <w:lang w:val="en-CA"/>
        </w:rPr>
        <w:tab/>
      </w:r>
      <w:r w:rsidRPr="0054083A">
        <w:rPr>
          <w:sz w:val="22"/>
          <w:lang w:val="en-CA"/>
        </w:rPr>
        <w:tab/>
      </w:r>
      <w:r w:rsidR="00EB01FD" w:rsidRPr="0054083A">
        <w:rPr>
          <w:sz w:val="22"/>
          <w:lang w:val="en-CA"/>
        </w:rPr>
        <w:t>T</w:t>
      </w:r>
      <w:r w:rsidRPr="0054083A">
        <w:rPr>
          <w:sz w:val="22"/>
          <w:lang w:val="en-CA"/>
        </w:rPr>
        <w:t>he long arm of the chromosome</w:t>
      </w:r>
    </w:p>
    <w:p w:rsidR="00335FB3" w:rsidRPr="0054083A" w:rsidRDefault="00335FB3">
      <w:pPr>
        <w:ind w:left="1440" w:hanging="1440"/>
        <w:rPr>
          <w:sz w:val="22"/>
          <w:lang w:val="en-CA"/>
        </w:rPr>
      </w:pPr>
      <w:r w:rsidRPr="0054083A">
        <w:rPr>
          <w:sz w:val="22"/>
          <w:lang w:val="en-CA"/>
        </w:rPr>
        <w:t>“11.2”</w:t>
      </w:r>
      <w:r w:rsidRPr="0054083A">
        <w:rPr>
          <w:sz w:val="22"/>
          <w:lang w:val="en-CA"/>
        </w:rPr>
        <w:tab/>
      </w:r>
      <w:r w:rsidRPr="0054083A">
        <w:rPr>
          <w:sz w:val="22"/>
          <w:lang w:val="en-CA"/>
        </w:rPr>
        <w:tab/>
      </w:r>
      <w:r w:rsidR="00EB01FD" w:rsidRPr="0054083A">
        <w:rPr>
          <w:sz w:val="22"/>
          <w:lang w:val="en-CA"/>
        </w:rPr>
        <w:t>T</w:t>
      </w:r>
      <w:r w:rsidRPr="0054083A">
        <w:rPr>
          <w:sz w:val="22"/>
          <w:lang w:val="en-CA"/>
        </w:rPr>
        <w:t>he position on th</w:t>
      </w:r>
      <w:bookmarkStart w:id="0" w:name="_GoBack"/>
      <w:bookmarkEnd w:id="0"/>
      <w:r w:rsidRPr="0054083A">
        <w:rPr>
          <w:sz w:val="22"/>
          <w:lang w:val="en-CA"/>
        </w:rPr>
        <w:t>e chromosome - like the GPS coordinates</w:t>
      </w:r>
    </w:p>
    <w:p w:rsidR="00335FB3" w:rsidRPr="0054083A" w:rsidRDefault="00335FB3">
      <w:pPr>
        <w:ind w:left="1440" w:hanging="1440"/>
        <w:rPr>
          <w:sz w:val="22"/>
          <w:lang w:val="en-CA"/>
        </w:rPr>
      </w:pPr>
      <w:r w:rsidRPr="0054083A">
        <w:rPr>
          <w:sz w:val="22"/>
          <w:lang w:val="en-CA"/>
        </w:rPr>
        <w:t>“Deletion”</w:t>
      </w:r>
      <w:r w:rsidRPr="0054083A">
        <w:rPr>
          <w:sz w:val="22"/>
          <w:lang w:val="en-CA"/>
        </w:rPr>
        <w:tab/>
      </w:r>
      <w:r w:rsidR="00EB01FD" w:rsidRPr="0054083A">
        <w:rPr>
          <w:sz w:val="22"/>
          <w:lang w:val="en-CA"/>
        </w:rPr>
        <w:t>A</w:t>
      </w:r>
      <w:r w:rsidRPr="0054083A">
        <w:rPr>
          <w:sz w:val="22"/>
          <w:lang w:val="en-CA"/>
        </w:rPr>
        <w:t xml:space="preserve"> piece missing from one of the pair of chrom</w:t>
      </w:r>
      <w:r w:rsidR="00294EB0" w:rsidRPr="0054083A">
        <w:rPr>
          <w:sz w:val="22"/>
          <w:lang w:val="en-CA"/>
        </w:rPr>
        <w:t>o</w:t>
      </w:r>
      <w:r w:rsidRPr="0054083A">
        <w:rPr>
          <w:sz w:val="22"/>
          <w:lang w:val="en-CA"/>
        </w:rPr>
        <w:t>somes 22</w:t>
      </w:r>
    </w:p>
    <w:p w:rsidR="00AA4D1C" w:rsidRPr="0054083A" w:rsidRDefault="00335FB3" w:rsidP="009E64AA">
      <w:pPr>
        <w:ind w:left="1440" w:hanging="1440"/>
        <w:rPr>
          <w:sz w:val="22"/>
          <w:lang w:val="en-CA"/>
        </w:rPr>
      </w:pPr>
      <w:r w:rsidRPr="0054083A">
        <w:rPr>
          <w:sz w:val="22"/>
          <w:lang w:val="en-CA"/>
        </w:rPr>
        <w:t>“Syndrome”</w:t>
      </w:r>
      <w:r w:rsidRPr="0054083A">
        <w:rPr>
          <w:sz w:val="22"/>
          <w:lang w:val="en-CA"/>
        </w:rPr>
        <w:tab/>
      </w:r>
      <w:r w:rsidR="00EB01FD" w:rsidRPr="0054083A">
        <w:rPr>
          <w:sz w:val="22"/>
          <w:lang w:val="en-CA"/>
        </w:rPr>
        <w:t>A</w:t>
      </w:r>
      <w:r w:rsidRPr="0054083A">
        <w:rPr>
          <w:sz w:val="22"/>
          <w:lang w:val="en-CA"/>
        </w:rPr>
        <w:t xml:space="preserve"> collection of features</w:t>
      </w:r>
      <w:r w:rsidR="009E64AA" w:rsidRPr="0054083A">
        <w:rPr>
          <w:sz w:val="22"/>
          <w:lang w:val="en-CA"/>
        </w:rPr>
        <w:t xml:space="preserve">, formerly known as </w:t>
      </w:r>
      <w:proofErr w:type="spellStart"/>
      <w:r w:rsidR="00AA4D1C" w:rsidRPr="0054083A">
        <w:rPr>
          <w:sz w:val="22"/>
          <w:lang w:val="en-CA"/>
        </w:rPr>
        <w:t>DiGeorge</w:t>
      </w:r>
      <w:proofErr w:type="spellEnd"/>
      <w:r w:rsidR="00AA4D1C" w:rsidRPr="0054083A">
        <w:rPr>
          <w:sz w:val="22"/>
          <w:lang w:val="en-CA"/>
        </w:rPr>
        <w:t xml:space="preserve"> Syndrome</w:t>
      </w:r>
      <w:r w:rsidR="00705BDB" w:rsidRPr="0054083A">
        <w:rPr>
          <w:sz w:val="22"/>
          <w:lang w:val="en-CA"/>
        </w:rPr>
        <w:t xml:space="preserve"> or </w:t>
      </w:r>
      <w:proofErr w:type="spellStart"/>
      <w:r w:rsidR="00AA4D1C" w:rsidRPr="0054083A">
        <w:rPr>
          <w:sz w:val="22"/>
          <w:lang w:val="en-CA"/>
        </w:rPr>
        <w:t>Velo</w:t>
      </w:r>
      <w:proofErr w:type="spellEnd"/>
      <w:r w:rsidR="00AA4D1C" w:rsidRPr="0054083A">
        <w:rPr>
          <w:sz w:val="22"/>
          <w:lang w:val="en-CA"/>
        </w:rPr>
        <w:t>-cardio-facial syndrome (VCFS)</w:t>
      </w:r>
    </w:p>
    <w:p w:rsidR="00AA4D1C" w:rsidRPr="0054083A" w:rsidRDefault="00AA4D1C">
      <w:pPr>
        <w:rPr>
          <w:rFonts w:ascii="Arial" w:hAnsi="Arial" w:cs="Arial"/>
          <w:b/>
          <w:sz w:val="22"/>
          <w:lang w:val="en-CA"/>
        </w:rPr>
      </w:pP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What is it?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A genetic condition people are born with, but </w:t>
      </w:r>
      <w:r w:rsidR="00AF3407" w:rsidRPr="0054083A">
        <w:rPr>
          <w:sz w:val="22"/>
          <w:lang w:val="en-CA"/>
        </w:rPr>
        <w:t xml:space="preserve">one </w:t>
      </w:r>
      <w:r w:rsidRPr="0054083A">
        <w:rPr>
          <w:sz w:val="22"/>
          <w:lang w:val="en-CA"/>
        </w:rPr>
        <w:t>that is usually not inherited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A genetic condition that has many features, some that are obvious at birth, </w:t>
      </w:r>
      <w:r w:rsidR="00ED1A75" w:rsidRPr="0054083A">
        <w:rPr>
          <w:sz w:val="22"/>
          <w:lang w:val="en-CA"/>
        </w:rPr>
        <w:t xml:space="preserve">and </w:t>
      </w:r>
      <w:r w:rsidRPr="0054083A">
        <w:rPr>
          <w:sz w:val="22"/>
          <w:lang w:val="en-CA"/>
        </w:rPr>
        <w:t>some that develop later in life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The most common </w:t>
      </w:r>
      <w:proofErr w:type="spellStart"/>
      <w:r w:rsidRPr="0054083A">
        <w:rPr>
          <w:sz w:val="22"/>
          <w:lang w:val="en-CA"/>
        </w:rPr>
        <w:t>microdeletion</w:t>
      </w:r>
      <w:proofErr w:type="spellEnd"/>
      <w:r w:rsidRPr="0054083A">
        <w:rPr>
          <w:sz w:val="22"/>
          <w:lang w:val="en-CA"/>
        </w:rPr>
        <w:t xml:space="preserve"> syndrome</w:t>
      </w:r>
      <w:r w:rsidR="003F6B63" w:rsidRPr="0054083A">
        <w:rPr>
          <w:sz w:val="22"/>
          <w:lang w:val="en-CA"/>
        </w:rPr>
        <w:t xml:space="preserve"> – </w:t>
      </w:r>
      <w:r w:rsidR="00B570FF" w:rsidRPr="0054083A">
        <w:rPr>
          <w:sz w:val="22"/>
          <w:lang w:val="en-CA"/>
        </w:rPr>
        <w:t xml:space="preserve">a type of genetic </w:t>
      </w:r>
      <w:r w:rsidR="003F6B63" w:rsidRPr="0054083A">
        <w:rPr>
          <w:sz w:val="22"/>
          <w:lang w:val="en-CA"/>
        </w:rPr>
        <w:t xml:space="preserve">condition we have known about only </w:t>
      </w:r>
      <w:r w:rsidR="00B570FF" w:rsidRPr="0054083A">
        <w:rPr>
          <w:sz w:val="22"/>
          <w:lang w:val="en-CA"/>
        </w:rPr>
        <w:t xml:space="preserve">for about </w:t>
      </w:r>
      <w:r w:rsidR="003F6B63" w:rsidRPr="0054083A">
        <w:rPr>
          <w:sz w:val="22"/>
          <w:lang w:val="en-CA"/>
        </w:rPr>
        <w:t>20 years</w:t>
      </w:r>
    </w:p>
    <w:p w:rsidR="00335FB3" w:rsidRPr="0054083A" w:rsidRDefault="00335FB3">
      <w:pPr>
        <w:rPr>
          <w:sz w:val="22"/>
          <w:lang w:val="en-CA"/>
        </w:rPr>
      </w:pP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How common is it?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>More common than cystic fibrosis or Huntington’s disease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>About one in every 2,000 babies are born with 22q</w:t>
      </w:r>
      <w:r w:rsidR="00E57283" w:rsidRPr="0054083A">
        <w:rPr>
          <w:sz w:val="22"/>
          <w:lang w:val="en-CA"/>
        </w:rPr>
        <w:t xml:space="preserve"> – boys and girls, </w:t>
      </w:r>
      <w:r w:rsidR="00727E8A" w:rsidRPr="0054083A">
        <w:rPr>
          <w:sz w:val="22"/>
          <w:lang w:val="en-CA"/>
        </w:rPr>
        <w:t>from every community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The most common cause of </w:t>
      </w:r>
      <w:r w:rsidR="001B678E" w:rsidRPr="0054083A">
        <w:rPr>
          <w:sz w:val="22"/>
          <w:lang w:val="en-CA"/>
        </w:rPr>
        <w:t>“</w:t>
      </w:r>
      <w:r w:rsidRPr="0054083A">
        <w:rPr>
          <w:sz w:val="22"/>
          <w:lang w:val="en-CA"/>
        </w:rPr>
        <w:t>blue babies</w:t>
      </w:r>
      <w:r w:rsidR="001B678E" w:rsidRPr="0054083A">
        <w:rPr>
          <w:sz w:val="22"/>
          <w:lang w:val="en-CA"/>
        </w:rPr>
        <w:t>”</w:t>
      </w:r>
      <w:r w:rsidRPr="0054083A">
        <w:rPr>
          <w:sz w:val="22"/>
          <w:lang w:val="en-CA"/>
        </w:rPr>
        <w:t xml:space="preserve"> </w:t>
      </w:r>
      <w:r w:rsidR="00801A72" w:rsidRPr="0054083A">
        <w:rPr>
          <w:sz w:val="22"/>
          <w:lang w:val="en-CA"/>
        </w:rPr>
        <w:t>–</w:t>
      </w:r>
      <w:r w:rsidRPr="0054083A">
        <w:rPr>
          <w:sz w:val="22"/>
          <w:lang w:val="en-CA"/>
        </w:rPr>
        <w:t xml:space="preserve"> one in every 8 babies with tetralogy of Fallot ha</w:t>
      </w:r>
      <w:r w:rsidR="0077295E" w:rsidRPr="0054083A">
        <w:rPr>
          <w:sz w:val="22"/>
          <w:lang w:val="en-CA"/>
        </w:rPr>
        <w:t>s</w:t>
      </w:r>
      <w:r w:rsidRPr="0054083A">
        <w:rPr>
          <w:sz w:val="22"/>
          <w:lang w:val="en-CA"/>
        </w:rPr>
        <w:t xml:space="preserve"> 22q</w:t>
      </w:r>
    </w:p>
    <w:p w:rsidR="00335FB3" w:rsidRPr="0054083A" w:rsidRDefault="001B678E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The second most common </w:t>
      </w:r>
      <w:r w:rsidR="003E4E36" w:rsidRPr="0054083A">
        <w:rPr>
          <w:sz w:val="22"/>
          <w:lang w:val="en-CA"/>
        </w:rPr>
        <w:t>genetic</w:t>
      </w:r>
      <w:r w:rsidRPr="0054083A">
        <w:rPr>
          <w:sz w:val="22"/>
          <w:lang w:val="en-CA"/>
        </w:rPr>
        <w:t xml:space="preserve"> cause of intellectual disabilities</w:t>
      </w:r>
    </w:p>
    <w:p w:rsidR="001B678E" w:rsidRPr="0054083A" w:rsidRDefault="001B678E">
      <w:pPr>
        <w:rPr>
          <w:sz w:val="22"/>
          <w:lang w:val="en-CA"/>
        </w:rPr>
      </w:pP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How serious is it?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It </w:t>
      </w:r>
      <w:r w:rsidR="00BA24DF" w:rsidRPr="0054083A">
        <w:rPr>
          <w:sz w:val="22"/>
          <w:lang w:val="en-CA"/>
        </w:rPr>
        <w:t xml:space="preserve">can </w:t>
      </w:r>
      <w:r w:rsidRPr="0054083A">
        <w:rPr>
          <w:sz w:val="22"/>
          <w:lang w:val="en-CA"/>
        </w:rPr>
        <w:t>cause stillbirths</w:t>
      </w:r>
      <w:r w:rsidR="00BE7264" w:rsidRPr="0054083A">
        <w:rPr>
          <w:sz w:val="22"/>
          <w:lang w:val="en-CA"/>
        </w:rPr>
        <w:t>,</w:t>
      </w:r>
      <w:r w:rsidR="00BA24DF" w:rsidRPr="0054083A">
        <w:rPr>
          <w:sz w:val="22"/>
          <w:lang w:val="en-CA"/>
        </w:rPr>
        <w:t xml:space="preserve"> or babies to die</w:t>
      </w:r>
      <w:r w:rsidR="005F5093" w:rsidRPr="0054083A">
        <w:rPr>
          <w:sz w:val="22"/>
          <w:lang w:val="en-CA"/>
        </w:rPr>
        <w:t xml:space="preserve">; </w:t>
      </w:r>
      <w:r w:rsidR="00BA24DF" w:rsidRPr="0054083A">
        <w:rPr>
          <w:sz w:val="22"/>
          <w:lang w:val="en-CA"/>
        </w:rPr>
        <w:t xml:space="preserve">adults </w:t>
      </w:r>
      <w:r w:rsidR="005F5093" w:rsidRPr="0054083A">
        <w:rPr>
          <w:sz w:val="22"/>
          <w:lang w:val="en-CA"/>
        </w:rPr>
        <w:t xml:space="preserve">may have </w:t>
      </w:r>
      <w:r w:rsidR="00386679" w:rsidRPr="0054083A">
        <w:rPr>
          <w:sz w:val="22"/>
          <w:lang w:val="en-CA"/>
        </w:rPr>
        <w:t>early</w:t>
      </w:r>
      <w:r w:rsidR="00BA24DF" w:rsidRPr="0054083A">
        <w:rPr>
          <w:sz w:val="22"/>
          <w:lang w:val="en-CA"/>
        </w:rPr>
        <w:t xml:space="preserve"> </w:t>
      </w:r>
      <w:r w:rsidR="000C7C77" w:rsidRPr="0054083A">
        <w:rPr>
          <w:sz w:val="22"/>
          <w:lang w:val="en-CA"/>
        </w:rPr>
        <w:t>mortality</w:t>
      </w:r>
      <w:r w:rsidR="00842DC7" w:rsidRPr="0054083A">
        <w:rPr>
          <w:sz w:val="22"/>
          <w:lang w:val="en-CA"/>
        </w:rPr>
        <w:t xml:space="preserve"> in middle age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>It is often disabling</w:t>
      </w:r>
    </w:p>
    <w:p w:rsidR="00BA24DF" w:rsidRPr="0054083A" w:rsidRDefault="00BA24DF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It can cause </w:t>
      </w:r>
      <w:r w:rsidR="00DB131F" w:rsidRPr="0054083A">
        <w:rPr>
          <w:sz w:val="22"/>
          <w:lang w:val="en-CA"/>
        </w:rPr>
        <w:t>serious physical and mental health problems</w:t>
      </w:r>
    </w:p>
    <w:p w:rsidR="00335FB3" w:rsidRPr="0054083A" w:rsidRDefault="00335FB3">
      <w:pPr>
        <w:rPr>
          <w:sz w:val="22"/>
          <w:lang w:val="en-CA"/>
        </w:rPr>
      </w:pP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How does it affect families?</w:t>
      </w:r>
    </w:p>
    <w:p w:rsidR="00335FB3" w:rsidRPr="0054083A" w:rsidRDefault="00451B0C">
      <w:pPr>
        <w:rPr>
          <w:sz w:val="22"/>
          <w:lang w:val="en-CA"/>
        </w:rPr>
      </w:pPr>
      <w:r w:rsidRPr="0054083A">
        <w:rPr>
          <w:sz w:val="22"/>
          <w:lang w:val="en-CA"/>
        </w:rPr>
        <w:t>F</w:t>
      </w:r>
      <w:r w:rsidR="00A943C2" w:rsidRPr="0054083A">
        <w:rPr>
          <w:sz w:val="22"/>
          <w:lang w:val="en-CA"/>
        </w:rPr>
        <w:t xml:space="preserve">amilies often </w:t>
      </w:r>
      <w:r w:rsidR="00335FB3" w:rsidRPr="0054083A">
        <w:rPr>
          <w:sz w:val="22"/>
          <w:lang w:val="en-CA"/>
        </w:rPr>
        <w:t>search for</w:t>
      </w:r>
      <w:r w:rsidR="00A943C2" w:rsidRPr="0054083A">
        <w:rPr>
          <w:sz w:val="22"/>
          <w:lang w:val="en-CA"/>
        </w:rPr>
        <w:t xml:space="preserve"> many years for</w:t>
      </w:r>
      <w:r w:rsidR="00335FB3" w:rsidRPr="0054083A">
        <w:rPr>
          <w:sz w:val="22"/>
          <w:lang w:val="en-CA"/>
        </w:rPr>
        <w:t xml:space="preserve"> an answer </w:t>
      </w:r>
      <w:r w:rsidR="00A943C2" w:rsidRPr="0054083A">
        <w:rPr>
          <w:sz w:val="22"/>
          <w:lang w:val="en-CA"/>
        </w:rPr>
        <w:t xml:space="preserve">– </w:t>
      </w:r>
      <w:r w:rsidRPr="0054083A">
        <w:rPr>
          <w:sz w:val="22"/>
          <w:lang w:val="en-CA"/>
        </w:rPr>
        <w:t xml:space="preserve">the “diagnostic odyssey” – </w:t>
      </w:r>
      <w:r w:rsidR="00A943C2" w:rsidRPr="0054083A">
        <w:rPr>
          <w:sz w:val="22"/>
          <w:lang w:val="en-CA"/>
        </w:rPr>
        <w:t xml:space="preserve">for </w:t>
      </w:r>
      <w:r w:rsidR="00335FB3" w:rsidRPr="0054083A">
        <w:rPr>
          <w:sz w:val="22"/>
          <w:lang w:val="en-CA"/>
        </w:rPr>
        <w:t>multiple health problems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Surgeries for babies and children, speech and learning difficulties in school, </w:t>
      </w:r>
      <w:r w:rsidR="00E730CF" w:rsidRPr="0054083A">
        <w:rPr>
          <w:sz w:val="22"/>
          <w:lang w:val="en-CA"/>
        </w:rPr>
        <w:t>physical and mental</w:t>
      </w:r>
      <w:r w:rsidRPr="0054083A">
        <w:rPr>
          <w:sz w:val="22"/>
          <w:lang w:val="en-CA"/>
        </w:rPr>
        <w:t xml:space="preserve"> health problems</w:t>
      </w:r>
    </w:p>
    <w:p w:rsidR="00335FB3" w:rsidRPr="0054083A" w:rsidRDefault="00A229CE">
      <w:pPr>
        <w:rPr>
          <w:sz w:val="22"/>
          <w:lang w:val="en-CA"/>
        </w:rPr>
      </w:pPr>
      <w:r w:rsidRPr="0054083A">
        <w:rPr>
          <w:sz w:val="22"/>
          <w:lang w:val="en-CA"/>
        </w:rPr>
        <w:t>Multiple appointments, often lack of coordinated care, and u</w:t>
      </w:r>
      <w:r w:rsidR="00335FB3" w:rsidRPr="0054083A">
        <w:rPr>
          <w:sz w:val="22"/>
          <w:lang w:val="en-CA"/>
        </w:rPr>
        <w:t>ncertainties about work, relationships, long term outcome</w:t>
      </w:r>
    </w:p>
    <w:p w:rsidR="00335FB3" w:rsidRPr="0054083A" w:rsidRDefault="00335FB3">
      <w:pPr>
        <w:rPr>
          <w:sz w:val="22"/>
          <w:lang w:val="en-CA"/>
        </w:rPr>
      </w:pP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Why have we never heard of it?</w:t>
      </w:r>
    </w:p>
    <w:p w:rsidR="005E18C0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>The piece missing on chromosome 22 is too small</w:t>
      </w:r>
      <w:r w:rsidR="001D48FE" w:rsidRPr="0054083A">
        <w:rPr>
          <w:sz w:val="22"/>
          <w:lang w:val="en-CA"/>
        </w:rPr>
        <w:t xml:space="preserve"> to be seen </w:t>
      </w:r>
      <w:r w:rsidR="00925450" w:rsidRPr="0054083A">
        <w:rPr>
          <w:sz w:val="22"/>
          <w:lang w:val="en-CA"/>
        </w:rPr>
        <w:t xml:space="preserve">with </w:t>
      </w:r>
      <w:r w:rsidR="001D48FE" w:rsidRPr="0054083A">
        <w:rPr>
          <w:sz w:val="22"/>
          <w:lang w:val="en-CA"/>
        </w:rPr>
        <w:t xml:space="preserve">the standard chromosome test </w:t>
      </w:r>
      <w:r w:rsidR="00925450" w:rsidRPr="0054083A">
        <w:rPr>
          <w:sz w:val="22"/>
          <w:lang w:val="en-CA"/>
        </w:rPr>
        <w:t xml:space="preserve">in </w:t>
      </w:r>
      <w:r w:rsidR="001D48FE" w:rsidRPr="0054083A">
        <w:rPr>
          <w:sz w:val="22"/>
          <w:lang w:val="en-CA"/>
        </w:rPr>
        <w:t>use</w:t>
      </w:r>
      <w:r w:rsidR="00925450" w:rsidRPr="0054083A">
        <w:rPr>
          <w:sz w:val="22"/>
          <w:lang w:val="en-CA"/>
        </w:rPr>
        <w:t xml:space="preserve"> </w:t>
      </w:r>
      <w:r w:rsidR="001D48FE" w:rsidRPr="0054083A">
        <w:rPr>
          <w:sz w:val="22"/>
          <w:lang w:val="en-CA"/>
        </w:rPr>
        <w:t>for 60 years</w:t>
      </w:r>
    </w:p>
    <w:p w:rsidR="00335FB3" w:rsidRPr="0054083A" w:rsidRDefault="005E18C0">
      <w:pPr>
        <w:rPr>
          <w:sz w:val="22"/>
          <w:lang w:val="en-CA"/>
        </w:rPr>
      </w:pPr>
      <w:r w:rsidRPr="0054083A">
        <w:rPr>
          <w:sz w:val="22"/>
          <w:lang w:val="en-CA"/>
        </w:rPr>
        <w:t>T</w:t>
      </w:r>
      <w:r w:rsidR="00335FB3" w:rsidRPr="0054083A">
        <w:rPr>
          <w:sz w:val="22"/>
          <w:lang w:val="en-CA"/>
        </w:rPr>
        <w:t>esting only became available in the mid</w:t>
      </w:r>
      <w:r w:rsidR="001D48FE" w:rsidRPr="0054083A">
        <w:rPr>
          <w:sz w:val="22"/>
          <w:lang w:val="en-CA"/>
        </w:rPr>
        <w:t>-</w:t>
      </w:r>
      <w:r w:rsidR="00335FB3" w:rsidRPr="0054083A">
        <w:rPr>
          <w:sz w:val="22"/>
          <w:lang w:val="en-CA"/>
        </w:rPr>
        <w:t>1990s</w:t>
      </w:r>
      <w:r w:rsidR="008E3A87" w:rsidRPr="0054083A">
        <w:rPr>
          <w:sz w:val="22"/>
          <w:lang w:val="en-CA"/>
        </w:rPr>
        <w:t xml:space="preserve"> and not all doctors are familiar with the</w:t>
      </w:r>
      <w:r w:rsidR="009B1DFE" w:rsidRPr="0054083A">
        <w:rPr>
          <w:sz w:val="22"/>
          <w:lang w:val="en-CA"/>
        </w:rPr>
        <w:t>se</w:t>
      </w:r>
      <w:r w:rsidR="008E3A87" w:rsidRPr="0054083A">
        <w:rPr>
          <w:sz w:val="22"/>
          <w:lang w:val="en-CA"/>
        </w:rPr>
        <w:t xml:space="preserve"> </w:t>
      </w:r>
      <w:r w:rsidR="00A169FF" w:rsidRPr="0054083A">
        <w:rPr>
          <w:sz w:val="22"/>
          <w:lang w:val="en-CA"/>
        </w:rPr>
        <w:t>new</w:t>
      </w:r>
      <w:r w:rsidR="009B1DFE" w:rsidRPr="0054083A">
        <w:rPr>
          <w:sz w:val="22"/>
          <w:lang w:val="en-CA"/>
        </w:rPr>
        <w:t>er</w:t>
      </w:r>
      <w:r w:rsidR="00A169FF" w:rsidRPr="0054083A">
        <w:rPr>
          <w:sz w:val="22"/>
          <w:lang w:val="en-CA"/>
        </w:rPr>
        <w:t xml:space="preserve"> </w:t>
      </w:r>
      <w:r w:rsidR="009570D6" w:rsidRPr="0054083A">
        <w:rPr>
          <w:sz w:val="22"/>
          <w:lang w:val="en-CA"/>
        </w:rPr>
        <w:t xml:space="preserve">genetic </w:t>
      </w:r>
      <w:r w:rsidR="008E3A87" w:rsidRPr="0054083A">
        <w:rPr>
          <w:sz w:val="22"/>
          <w:lang w:val="en-CA"/>
        </w:rPr>
        <w:t>test</w:t>
      </w:r>
      <w:r w:rsidR="00A169FF" w:rsidRPr="0054083A">
        <w:rPr>
          <w:sz w:val="22"/>
          <w:lang w:val="en-CA"/>
        </w:rPr>
        <w:t>s</w:t>
      </w:r>
    </w:p>
    <w:p w:rsidR="00335FB3" w:rsidRPr="0054083A" w:rsidRDefault="004C585D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The features </w:t>
      </w:r>
      <w:r w:rsidR="005B3A82" w:rsidRPr="0054083A">
        <w:rPr>
          <w:sz w:val="22"/>
          <w:lang w:val="en-CA"/>
        </w:rPr>
        <w:t xml:space="preserve">and their severity </w:t>
      </w:r>
      <w:r w:rsidR="005E18C0" w:rsidRPr="0054083A">
        <w:rPr>
          <w:sz w:val="22"/>
          <w:lang w:val="en-CA"/>
        </w:rPr>
        <w:t xml:space="preserve">vary </w:t>
      </w:r>
      <w:r w:rsidRPr="0054083A">
        <w:rPr>
          <w:sz w:val="22"/>
          <w:lang w:val="en-CA"/>
        </w:rPr>
        <w:t>from person to person so d</w:t>
      </w:r>
      <w:r w:rsidR="00335FB3" w:rsidRPr="0054083A">
        <w:rPr>
          <w:sz w:val="22"/>
          <w:lang w:val="en-CA"/>
        </w:rPr>
        <w:t xml:space="preserve">octors </w:t>
      </w:r>
      <w:r w:rsidR="00FC6F06" w:rsidRPr="0054083A">
        <w:rPr>
          <w:sz w:val="22"/>
          <w:lang w:val="en-CA"/>
        </w:rPr>
        <w:t>may not</w:t>
      </w:r>
      <w:r w:rsidR="00335FB3" w:rsidRPr="0054083A">
        <w:rPr>
          <w:sz w:val="22"/>
          <w:lang w:val="en-CA"/>
        </w:rPr>
        <w:t xml:space="preserve"> recognize it</w:t>
      </w:r>
    </w:p>
    <w:p w:rsidR="00335FB3" w:rsidRPr="0054083A" w:rsidRDefault="001721D1">
      <w:pPr>
        <w:rPr>
          <w:sz w:val="22"/>
          <w:lang w:val="en-CA"/>
        </w:rPr>
      </w:pPr>
      <w:r w:rsidRPr="0054083A">
        <w:rPr>
          <w:sz w:val="22"/>
          <w:lang w:val="en-CA"/>
        </w:rPr>
        <w:t>The m</w:t>
      </w:r>
      <w:r w:rsidR="00335FB3" w:rsidRPr="0054083A">
        <w:rPr>
          <w:sz w:val="22"/>
          <w:lang w:val="en-CA"/>
        </w:rPr>
        <w:t xml:space="preserve">any </w:t>
      </w:r>
      <w:r w:rsidR="002012CF" w:rsidRPr="0054083A">
        <w:rPr>
          <w:sz w:val="22"/>
          <w:lang w:val="en-CA"/>
        </w:rPr>
        <w:t xml:space="preserve">previous </w:t>
      </w:r>
      <w:r w:rsidR="00335FB3" w:rsidRPr="0054083A">
        <w:rPr>
          <w:sz w:val="22"/>
          <w:lang w:val="en-CA"/>
        </w:rPr>
        <w:t xml:space="preserve">names </w:t>
      </w:r>
      <w:r w:rsidR="002012CF" w:rsidRPr="0054083A">
        <w:rPr>
          <w:sz w:val="22"/>
          <w:lang w:val="en-CA"/>
        </w:rPr>
        <w:t xml:space="preserve">for 22q can cause confusion </w:t>
      </w:r>
      <w:r w:rsidR="00335FB3" w:rsidRPr="0054083A">
        <w:rPr>
          <w:sz w:val="22"/>
          <w:lang w:val="en-CA"/>
        </w:rPr>
        <w:t>(</w:t>
      </w:r>
      <w:proofErr w:type="spellStart"/>
      <w:r w:rsidR="00335FB3" w:rsidRPr="0054083A">
        <w:rPr>
          <w:sz w:val="22"/>
          <w:lang w:val="en-CA"/>
        </w:rPr>
        <w:t>DiGeorge</w:t>
      </w:r>
      <w:proofErr w:type="spellEnd"/>
      <w:r w:rsidR="00335FB3" w:rsidRPr="0054083A">
        <w:rPr>
          <w:sz w:val="22"/>
          <w:lang w:val="en-CA"/>
        </w:rPr>
        <w:t xml:space="preserve">, </w:t>
      </w:r>
      <w:proofErr w:type="spellStart"/>
      <w:r w:rsidR="00335FB3" w:rsidRPr="0054083A">
        <w:rPr>
          <w:sz w:val="22"/>
          <w:lang w:val="en-CA"/>
        </w:rPr>
        <w:t>velocardiofacial</w:t>
      </w:r>
      <w:proofErr w:type="spellEnd"/>
      <w:r w:rsidR="00335FB3" w:rsidRPr="0054083A">
        <w:rPr>
          <w:sz w:val="22"/>
          <w:lang w:val="en-CA"/>
        </w:rPr>
        <w:t xml:space="preserve">, </w:t>
      </w:r>
      <w:proofErr w:type="spellStart"/>
      <w:r w:rsidR="00335FB3" w:rsidRPr="0054083A">
        <w:rPr>
          <w:sz w:val="22"/>
          <w:lang w:val="en-CA"/>
        </w:rPr>
        <w:t>conotruncal</w:t>
      </w:r>
      <w:proofErr w:type="spellEnd"/>
      <w:r w:rsidR="00335FB3" w:rsidRPr="0054083A">
        <w:rPr>
          <w:sz w:val="22"/>
          <w:lang w:val="en-CA"/>
        </w:rPr>
        <w:t xml:space="preserve"> anomaly face...)</w:t>
      </w:r>
    </w:p>
    <w:p w:rsidR="00335FB3" w:rsidRPr="0054083A" w:rsidRDefault="00335FB3">
      <w:pPr>
        <w:rPr>
          <w:sz w:val="22"/>
          <w:lang w:val="en-CA"/>
        </w:rPr>
      </w:pP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How important is it?</w:t>
      </w:r>
    </w:p>
    <w:p w:rsidR="00335FB3" w:rsidRPr="0054083A" w:rsidRDefault="00D471F0">
      <w:pPr>
        <w:rPr>
          <w:sz w:val="22"/>
          <w:lang w:val="en-CA"/>
        </w:rPr>
      </w:pPr>
      <w:r w:rsidRPr="0054083A">
        <w:rPr>
          <w:sz w:val="22"/>
          <w:lang w:val="en-CA"/>
        </w:rPr>
        <w:t>It is a</w:t>
      </w:r>
      <w:r w:rsidR="00335FB3" w:rsidRPr="0054083A">
        <w:rPr>
          <w:sz w:val="22"/>
          <w:lang w:val="en-CA"/>
        </w:rPr>
        <w:t xml:space="preserve"> major cause of heart </w:t>
      </w:r>
      <w:r w:rsidR="009C033B" w:rsidRPr="0054083A">
        <w:rPr>
          <w:sz w:val="22"/>
          <w:lang w:val="en-CA"/>
        </w:rPr>
        <w:t xml:space="preserve">defects </w:t>
      </w:r>
      <w:r w:rsidR="00335FB3" w:rsidRPr="0054083A">
        <w:rPr>
          <w:sz w:val="22"/>
          <w:lang w:val="en-CA"/>
        </w:rPr>
        <w:t>and other birth defects</w:t>
      </w:r>
    </w:p>
    <w:p w:rsidR="00335FB3" w:rsidRPr="0054083A" w:rsidRDefault="00D471F0">
      <w:pPr>
        <w:rPr>
          <w:sz w:val="22"/>
          <w:lang w:val="en-CA"/>
        </w:rPr>
      </w:pPr>
      <w:r w:rsidRPr="0054083A">
        <w:rPr>
          <w:sz w:val="22"/>
          <w:lang w:val="en-CA"/>
        </w:rPr>
        <w:t>It is t</w:t>
      </w:r>
      <w:r w:rsidR="00335FB3" w:rsidRPr="0054083A">
        <w:rPr>
          <w:sz w:val="22"/>
          <w:lang w:val="en-CA"/>
        </w:rPr>
        <w:t>he only testable cause of schizophrenia</w:t>
      </w:r>
    </w:p>
    <w:p w:rsidR="00885F03" w:rsidRPr="0054083A" w:rsidRDefault="00D471F0">
      <w:pPr>
        <w:rPr>
          <w:sz w:val="22"/>
          <w:lang w:val="en-CA"/>
        </w:rPr>
      </w:pPr>
      <w:r w:rsidRPr="0054083A">
        <w:rPr>
          <w:sz w:val="22"/>
          <w:lang w:val="en-CA"/>
        </w:rPr>
        <w:t>It c</w:t>
      </w:r>
      <w:r w:rsidR="00335FB3" w:rsidRPr="0054083A">
        <w:rPr>
          <w:sz w:val="22"/>
          <w:lang w:val="en-CA"/>
        </w:rPr>
        <w:t xml:space="preserve">an cause seizures, curvatures of the spine, thyroid problems, low calcium, speech and swallowing problems, early onset Parkinson’s disease, hearing problems, </w:t>
      </w:r>
      <w:r w:rsidR="00956416" w:rsidRPr="0054083A">
        <w:rPr>
          <w:sz w:val="22"/>
          <w:lang w:val="en-CA"/>
        </w:rPr>
        <w:t>anxiety disorders</w:t>
      </w:r>
      <w:r w:rsidR="00BD73CA" w:rsidRPr="0054083A">
        <w:rPr>
          <w:sz w:val="22"/>
          <w:lang w:val="en-CA"/>
        </w:rPr>
        <w:t>, and other treatable conditions</w:t>
      </w:r>
    </w:p>
    <w:p w:rsidR="00335FB3" w:rsidRPr="0054083A" w:rsidRDefault="00D471F0">
      <w:pPr>
        <w:rPr>
          <w:sz w:val="22"/>
          <w:lang w:val="en-CA"/>
        </w:rPr>
      </w:pPr>
      <w:r w:rsidRPr="0054083A">
        <w:rPr>
          <w:sz w:val="22"/>
          <w:lang w:val="en-CA"/>
        </w:rPr>
        <w:t>22q m</w:t>
      </w:r>
      <w:r w:rsidR="00335FB3" w:rsidRPr="0054083A">
        <w:rPr>
          <w:sz w:val="22"/>
          <w:lang w:val="en-CA"/>
        </w:rPr>
        <w:t xml:space="preserve">ay need “the whole </w:t>
      </w:r>
      <w:r w:rsidR="005F5093" w:rsidRPr="0054083A">
        <w:rPr>
          <w:sz w:val="22"/>
          <w:lang w:val="en-CA"/>
        </w:rPr>
        <w:t>hospital</w:t>
      </w:r>
      <w:r w:rsidR="00335FB3" w:rsidRPr="0054083A">
        <w:rPr>
          <w:sz w:val="22"/>
          <w:lang w:val="en-CA"/>
        </w:rPr>
        <w:t xml:space="preserve">” - </w:t>
      </w:r>
      <w:r w:rsidR="0042237E" w:rsidRPr="0054083A">
        <w:rPr>
          <w:sz w:val="22"/>
          <w:lang w:val="en-CA"/>
        </w:rPr>
        <w:t xml:space="preserve">potentially </w:t>
      </w:r>
      <w:r w:rsidR="00335FB3" w:rsidRPr="0054083A">
        <w:rPr>
          <w:sz w:val="22"/>
          <w:lang w:val="en-CA"/>
        </w:rPr>
        <w:t xml:space="preserve">every </w:t>
      </w:r>
      <w:r w:rsidR="00EA2F0B" w:rsidRPr="0054083A">
        <w:rPr>
          <w:sz w:val="22"/>
          <w:lang w:val="en-CA"/>
        </w:rPr>
        <w:t xml:space="preserve">kind of </w:t>
      </w:r>
      <w:r w:rsidR="00335FB3" w:rsidRPr="0054083A">
        <w:rPr>
          <w:sz w:val="22"/>
          <w:lang w:val="en-CA"/>
        </w:rPr>
        <w:t>medical specialist</w:t>
      </w:r>
      <w:r w:rsidR="00AC68FC" w:rsidRPr="0054083A">
        <w:rPr>
          <w:sz w:val="22"/>
          <w:lang w:val="en-CA"/>
        </w:rPr>
        <w:t xml:space="preserve"> and health care </w:t>
      </w:r>
      <w:r w:rsidR="00EA2F0B" w:rsidRPr="0054083A">
        <w:rPr>
          <w:sz w:val="22"/>
          <w:lang w:val="en-CA"/>
        </w:rPr>
        <w:t>clinician</w:t>
      </w:r>
      <w:r w:rsidR="00AC68FC" w:rsidRPr="0054083A">
        <w:rPr>
          <w:sz w:val="22"/>
          <w:lang w:val="en-CA"/>
        </w:rPr>
        <w:t xml:space="preserve"> </w:t>
      </w:r>
    </w:p>
    <w:p w:rsidR="00335FB3" w:rsidRPr="0054083A" w:rsidRDefault="006505BF">
      <w:pPr>
        <w:rPr>
          <w:sz w:val="22"/>
          <w:lang w:val="en-CA"/>
        </w:rPr>
      </w:pPr>
      <w:r w:rsidRPr="0054083A">
        <w:rPr>
          <w:sz w:val="22"/>
          <w:lang w:val="en-CA"/>
        </w:rPr>
        <w:t>It c</w:t>
      </w:r>
      <w:r w:rsidR="00335FB3" w:rsidRPr="0054083A">
        <w:rPr>
          <w:sz w:val="22"/>
          <w:lang w:val="en-CA"/>
        </w:rPr>
        <w:t>an affect people from any ethnic or social background</w:t>
      </w:r>
    </w:p>
    <w:p w:rsidR="00335FB3" w:rsidRPr="0054083A" w:rsidRDefault="00335FB3">
      <w:pPr>
        <w:rPr>
          <w:sz w:val="22"/>
          <w:lang w:val="en-CA"/>
        </w:rPr>
      </w:pPr>
    </w:p>
    <w:p w:rsidR="00335FB3" w:rsidRPr="0054083A" w:rsidRDefault="00335FB3">
      <w:pPr>
        <w:rPr>
          <w:rFonts w:ascii="Arial" w:hAnsi="Arial" w:cs="Arial"/>
          <w:sz w:val="22"/>
          <w:lang w:val="en-CA"/>
        </w:rPr>
      </w:pPr>
      <w:r w:rsidRPr="0054083A">
        <w:rPr>
          <w:rFonts w:ascii="Arial" w:hAnsi="Arial" w:cs="Arial"/>
          <w:b/>
          <w:sz w:val="22"/>
          <w:lang w:val="en-CA"/>
        </w:rPr>
        <w:t>How can we treat it?</w:t>
      </w:r>
    </w:p>
    <w:p w:rsidR="00335FB3" w:rsidRPr="0054083A" w:rsidRDefault="00453A7A">
      <w:pPr>
        <w:rPr>
          <w:sz w:val="22"/>
          <w:lang w:val="en-CA"/>
        </w:rPr>
      </w:pPr>
      <w:r w:rsidRPr="0054083A">
        <w:rPr>
          <w:sz w:val="22"/>
          <w:lang w:val="en-CA"/>
        </w:rPr>
        <w:t>Most of t</w:t>
      </w:r>
      <w:r w:rsidR="00335FB3" w:rsidRPr="0054083A">
        <w:rPr>
          <w:sz w:val="22"/>
          <w:lang w:val="en-CA"/>
        </w:rPr>
        <w:t>he individual features</w:t>
      </w:r>
      <w:r w:rsidRPr="0054083A">
        <w:rPr>
          <w:sz w:val="22"/>
          <w:lang w:val="en-CA"/>
        </w:rPr>
        <w:t xml:space="preserve"> of 22q are treatable</w:t>
      </w:r>
      <w:r w:rsidR="00956416" w:rsidRPr="0054083A">
        <w:rPr>
          <w:sz w:val="22"/>
          <w:lang w:val="en-CA"/>
        </w:rPr>
        <w:t xml:space="preserve"> – and </w:t>
      </w:r>
      <w:r w:rsidR="009C5698" w:rsidRPr="0054083A">
        <w:rPr>
          <w:sz w:val="22"/>
          <w:lang w:val="en-CA"/>
        </w:rPr>
        <w:t xml:space="preserve">for some, such as low calcium, </w:t>
      </w:r>
      <w:r w:rsidR="00335FB3" w:rsidRPr="0054083A">
        <w:rPr>
          <w:sz w:val="22"/>
          <w:lang w:val="en-CA"/>
        </w:rPr>
        <w:t>prevent</w:t>
      </w:r>
      <w:r w:rsidR="0050663D" w:rsidRPr="0054083A">
        <w:rPr>
          <w:sz w:val="22"/>
          <w:lang w:val="en-CA"/>
        </w:rPr>
        <w:t>ion is possible</w:t>
      </w:r>
    </w:p>
    <w:p w:rsidR="00335FB3" w:rsidRPr="0054083A" w:rsidRDefault="00335FB3">
      <w:pPr>
        <w:rPr>
          <w:sz w:val="22"/>
          <w:lang w:val="en-CA"/>
        </w:rPr>
      </w:pPr>
      <w:r w:rsidRPr="0054083A">
        <w:rPr>
          <w:sz w:val="22"/>
          <w:lang w:val="en-CA"/>
        </w:rPr>
        <w:t xml:space="preserve">We can monitor </w:t>
      </w:r>
      <w:r w:rsidR="009A5E0A" w:rsidRPr="0054083A">
        <w:rPr>
          <w:sz w:val="22"/>
          <w:lang w:val="en-CA"/>
        </w:rPr>
        <w:t xml:space="preserve">for </w:t>
      </w:r>
      <w:r w:rsidRPr="0054083A">
        <w:rPr>
          <w:sz w:val="22"/>
          <w:lang w:val="en-CA"/>
        </w:rPr>
        <w:t xml:space="preserve">and </w:t>
      </w:r>
      <w:r w:rsidR="009A5E0A" w:rsidRPr="0054083A">
        <w:rPr>
          <w:sz w:val="22"/>
          <w:lang w:val="en-CA"/>
        </w:rPr>
        <w:t xml:space="preserve">recognize </w:t>
      </w:r>
      <w:r w:rsidR="006505BF" w:rsidRPr="0054083A">
        <w:rPr>
          <w:sz w:val="22"/>
          <w:lang w:val="en-CA"/>
        </w:rPr>
        <w:t>problem</w:t>
      </w:r>
      <w:r w:rsidRPr="0054083A">
        <w:rPr>
          <w:sz w:val="22"/>
          <w:lang w:val="en-CA"/>
        </w:rPr>
        <w:t xml:space="preserve">s early </w:t>
      </w:r>
      <w:r w:rsidR="00373C1D" w:rsidRPr="0054083A">
        <w:rPr>
          <w:sz w:val="22"/>
          <w:lang w:val="en-CA"/>
        </w:rPr>
        <w:t>– and</w:t>
      </w:r>
      <w:r w:rsidRPr="0054083A">
        <w:rPr>
          <w:sz w:val="22"/>
          <w:lang w:val="en-CA"/>
        </w:rPr>
        <w:t xml:space="preserve"> improve outcomes</w:t>
      </w:r>
    </w:p>
    <w:p w:rsidR="00335FB3" w:rsidRPr="0054083A" w:rsidRDefault="00335FB3">
      <w:pPr>
        <w:rPr>
          <w:sz w:val="22"/>
          <w:lang w:val="en-CA"/>
        </w:rPr>
      </w:pPr>
    </w:p>
    <w:p w:rsidR="00AA4D1C" w:rsidRPr="0054083A" w:rsidRDefault="00AA4D1C" w:rsidP="00AA4D1C">
      <w:pPr>
        <w:tabs>
          <w:tab w:val="left" w:pos="4353"/>
        </w:tabs>
        <w:rPr>
          <w:rFonts w:ascii="Arial" w:hAnsi="Arial" w:cs="Arial"/>
          <w:b/>
          <w:sz w:val="22"/>
          <w:szCs w:val="22"/>
          <w:lang w:val="en-CA"/>
        </w:rPr>
      </w:pPr>
      <w:r w:rsidRPr="0054083A">
        <w:rPr>
          <w:rFonts w:ascii="Arial" w:hAnsi="Arial" w:cs="Arial"/>
          <w:b/>
          <w:sz w:val="22"/>
          <w:szCs w:val="22"/>
          <w:lang w:val="en-CA"/>
        </w:rPr>
        <w:t xml:space="preserve">What does the </w:t>
      </w:r>
      <w:proofErr w:type="spellStart"/>
      <w:r w:rsidRPr="0054083A">
        <w:rPr>
          <w:rFonts w:ascii="Arial" w:hAnsi="Arial" w:cs="Arial"/>
          <w:b/>
          <w:sz w:val="22"/>
          <w:szCs w:val="22"/>
          <w:lang w:val="en-CA"/>
        </w:rPr>
        <w:t>Dalglish</w:t>
      </w:r>
      <w:proofErr w:type="spellEnd"/>
      <w:r w:rsidRPr="0054083A">
        <w:rPr>
          <w:rFonts w:ascii="Arial" w:hAnsi="Arial" w:cs="Arial"/>
          <w:b/>
          <w:sz w:val="22"/>
          <w:szCs w:val="22"/>
          <w:lang w:val="en-CA"/>
        </w:rPr>
        <w:t xml:space="preserve"> Family Hearts and Minds </w:t>
      </w:r>
      <w:r w:rsidR="009404C4" w:rsidRPr="0054083A">
        <w:rPr>
          <w:rFonts w:ascii="Arial" w:hAnsi="Arial" w:cs="Arial"/>
          <w:b/>
          <w:sz w:val="22"/>
          <w:szCs w:val="22"/>
          <w:lang w:val="en-CA"/>
        </w:rPr>
        <w:t>C</w:t>
      </w:r>
      <w:r w:rsidRPr="0054083A">
        <w:rPr>
          <w:rFonts w:ascii="Arial" w:hAnsi="Arial" w:cs="Arial"/>
          <w:b/>
          <w:sz w:val="22"/>
          <w:szCs w:val="22"/>
          <w:lang w:val="en-CA"/>
        </w:rPr>
        <w:t xml:space="preserve">linic </w:t>
      </w:r>
      <w:r w:rsidR="009404C4" w:rsidRPr="0054083A">
        <w:rPr>
          <w:rFonts w:ascii="Arial" w:hAnsi="Arial" w:cs="Arial"/>
          <w:b/>
          <w:sz w:val="22"/>
          <w:szCs w:val="22"/>
          <w:lang w:val="en-CA"/>
        </w:rPr>
        <w:t xml:space="preserve">at the Toronto General Hospital </w:t>
      </w:r>
      <w:r w:rsidRPr="0054083A">
        <w:rPr>
          <w:rFonts w:ascii="Arial" w:hAnsi="Arial" w:cs="Arial"/>
          <w:b/>
          <w:sz w:val="22"/>
          <w:szCs w:val="22"/>
          <w:lang w:val="en-CA"/>
        </w:rPr>
        <w:t>offer?</w:t>
      </w:r>
    </w:p>
    <w:p w:rsidR="00AA4D1C" w:rsidRPr="0054083A" w:rsidRDefault="007C0B1C" w:rsidP="00AA4D1C">
      <w:pPr>
        <w:tabs>
          <w:tab w:val="left" w:pos="4353"/>
        </w:tabs>
        <w:rPr>
          <w:sz w:val="22"/>
          <w:szCs w:val="22"/>
          <w:lang w:val="en-CA"/>
        </w:rPr>
      </w:pPr>
      <w:r w:rsidRPr="0054083A">
        <w:rPr>
          <w:sz w:val="22"/>
          <w:szCs w:val="22"/>
          <w:lang w:val="en-CA"/>
        </w:rPr>
        <w:t xml:space="preserve">The first clinic in the world devoted to </w:t>
      </w:r>
      <w:r w:rsidR="009F634E" w:rsidRPr="0054083A">
        <w:rPr>
          <w:sz w:val="22"/>
          <w:szCs w:val="22"/>
          <w:lang w:val="en-CA"/>
        </w:rPr>
        <w:t>adults</w:t>
      </w:r>
      <w:r w:rsidR="00AA4D1C" w:rsidRPr="0054083A">
        <w:rPr>
          <w:sz w:val="22"/>
          <w:szCs w:val="22"/>
          <w:lang w:val="en-CA"/>
        </w:rPr>
        <w:t xml:space="preserve"> with 22q</w:t>
      </w:r>
    </w:p>
    <w:p w:rsidR="00445DCA" w:rsidRPr="0054083A" w:rsidRDefault="009404C4" w:rsidP="00AA4D1C">
      <w:pPr>
        <w:tabs>
          <w:tab w:val="left" w:pos="4353"/>
        </w:tabs>
        <w:rPr>
          <w:sz w:val="22"/>
          <w:szCs w:val="22"/>
          <w:lang w:val="en-CA"/>
        </w:rPr>
      </w:pPr>
      <w:r w:rsidRPr="0054083A">
        <w:rPr>
          <w:sz w:val="22"/>
          <w:szCs w:val="22"/>
          <w:lang w:val="en-CA"/>
        </w:rPr>
        <w:t>C</w:t>
      </w:r>
      <w:r w:rsidR="00445DCA" w:rsidRPr="0054083A">
        <w:rPr>
          <w:sz w:val="22"/>
          <w:szCs w:val="22"/>
          <w:lang w:val="en-CA"/>
        </w:rPr>
        <w:t>oordinat</w:t>
      </w:r>
      <w:r w:rsidRPr="0054083A">
        <w:rPr>
          <w:sz w:val="22"/>
          <w:szCs w:val="22"/>
          <w:lang w:val="en-CA"/>
        </w:rPr>
        <w:t xml:space="preserve">ed </w:t>
      </w:r>
      <w:r w:rsidR="00B76D66" w:rsidRPr="0054083A">
        <w:rPr>
          <w:sz w:val="22"/>
          <w:szCs w:val="22"/>
          <w:lang w:val="en-CA"/>
        </w:rPr>
        <w:t>care across multiple specialties</w:t>
      </w:r>
      <w:r w:rsidRPr="0054083A">
        <w:rPr>
          <w:sz w:val="22"/>
          <w:szCs w:val="22"/>
          <w:lang w:val="en-CA"/>
        </w:rPr>
        <w:t>,</w:t>
      </w:r>
      <w:r w:rsidR="00B76D66" w:rsidRPr="0054083A">
        <w:rPr>
          <w:sz w:val="22"/>
          <w:szCs w:val="22"/>
          <w:lang w:val="en-CA"/>
        </w:rPr>
        <w:t xml:space="preserve"> a “one-stop-shop”</w:t>
      </w:r>
      <w:r w:rsidR="007C0B1C" w:rsidRPr="0054083A">
        <w:rPr>
          <w:sz w:val="22"/>
          <w:szCs w:val="22"/>
          <w:lang w:val="en-CA"/>
        </w:rPr>
        <w:t xml:space="preserve"> for people with 22q and their caregivers</w:t>
      </w:r>
    </w:p>
    <w:p w:rsidR="009404C4" w:rsidRPr="0054083A" w:rsidRDefault="009404C4" w:rsidP="00AA4D1C">
      <w:pPr>
        <w:tabs>
          <w:tab w:val="left" w:pos="4353"/>
        </w:tabs>
        <w:rPr>
          <w:sz w:val="22"/>
          <w:szCs w:val="22"/>
          <w:lang w:val="en-CA"/>
        </w:rPr>
      </w:pPr>
      <w:r w:rsidRPr="0054083A">
        <w:rPr>
          <w:sz w:val="22"/>
          <w:szCs w:val="22"/>
          <w:lang w:val="en-CA"/>
        </w:rPr>
        <w:t xml:space="preserve">Transition for youths “graduating” from paediatric care (e.g., at the </w:t>
      </w:r>
      <w:r w:rsidRPr="0054083A">
        <w:rPr>
          <w:sz w:val="22"/>
          <w:lang w:val="en-CA"/>
        </w:rPr>
        <w:t>22q Deletion Syndrome Clinic, at SickKids)</w:t>
      </w:r>
    </w:p>
    <w:p w:rsidR="006F0AE8" w:rsidRPr="0054083A" w:rsidRDefault="00AA4D1C" w:rsidP="006F0AE8">
      <w:pPr>
        <w:tabs>
          <w:tab w:val="left" w:pos="4353"/>
        </w:tabs>
        <w:rPr>
          <w:sz w:val="22"/>
          <w:szCs w:val="22"/>
          <w:lang w:val="en-CA"/>
        </w:rPr>
      </w:pPr>
      <w:proofErr w:type="spellStart"/>
      <w:r w:rsidRPr="0054083A">
        <w:rPr>
          <w:sz w:val="22"/>
          <w:szCs w:val="22"/>
          <w:lang w:val="en-CA"/>
        </w:rPr>
        <w:t>Telehealth</w:t>
      </w:r>
      <w:proofErr w:type="spellEnd"/>
      <w:r w:rsidRPr="0054083A">
        <w:rPr>
          <w:sz w:val="22"/>
          <w:szCs w:val="22"/>
          <w:lang w:val="en-CA"/>
        </w:rPr>
        <w:t xml:space="preserve"> services</w:t>
      </w:r>
      <w:r w:rsidR="006F0AE8" w:rsidRPr="0054083A">
        <w:rPr>
          <w:sz w:val="22"/>
          <w:szCs w:val="22"/>
          <w:lang w:val="en-CA"/>
        </w:rPr>
        <w:t xml:space="preserve"> and peer support groups</w:t>
      </w:r>
    </w:p>
    <w:p w:rsidR="009F634E" w:rsidRPr="0054083A" w:rsidRDefault="009F634E" w:rsidP="009F634E">
      <w:pPr>
        <w:tabs>
          <w:tab w:val="left" w:pos="4353"/>
        </w:tabs>
        <w:rPr>
          <w:sz w:val="22"/>
          <w:szCs w:val="22"/>
          <w:lang w:val="en-CA"/>
        </w:rPr>
      </w:pPr>
      <w:r w:rsidRPr="0054083A">
        <w:rPr>
          <w:sz w:val="22"/>
          <w:szCs w:val="22"/>
          <w:lang w:val="en-CA"/>
        </w:rPr>
        <w:t xml:space="preserve">Guidance in finding available resources that fit the needs of the </w:t>
      </w:r>
      <w:r w:rsidR="009404C4" w:rsidRPr="0054083A">
        <w:rPr>
          <w:sz w:val="22"/>
          <w:szCs w:val="22"/>
          <w:lang w:val="en-CA"/>
        </w:rPr>
        <w:t>individual</w:t>
      </w:r>
      <w:r w:rsidRPr="0054083A">
        <w:rPr>
          <w:sz w:val="22"/>
          <w:szCs w:val="22"/>
          <w:lang w:val="en-CA"/>
        </w:rPr>
        <w:t xml:space="preserve"> </w:t>
      </w:r>
    </w:p>
    <w:p w:rsidR="00B76D66" w:rsidRPr="0054083A" w:rsidRDefault="00B76D66" w:rsidP="00B76D66">
      <w:pPr>
        <w:tabs>
          <w:tab w:val="left" w:pos="4353"/>
        </w:tabs>
        <w:rPr>
          <w:sz w:val="22"/>
          <w:szCs w:val="22"/>
          <w:lang w:val="en-CA"/>
        </w:rPr>
      </w:pPr>
      <w:r w:rsidRPr="0054083A">
        <w:rPr>
          <w:sz w:val="22"/>
          <w:szCs w:val="22"/>
          <w:lang w:val="en-CA"/>
        </w:rPr>
        <w:t xml:space="preserve">Excellence in education </w:t>
      </w:r>
      <w:r w:rsidR="009404C4" w:rsidRPr="0054083A">
        <w:rPr>
          <w:sz w:val="22"/>
          <w:szCs w:val="22"/>
          <w:lang w:val="en-CA"/>
        </w:rPr>
        <w:t>about 22q</w:t>
      </w:r>
    </w:p>
    <w:p w:rsidR="009F634E" w:rsidRPr="0054083A" w:rsidRDefault="009F634E" w:rsidP="006F0AE8">
      <w:pPr>
        <w:rPr>
          <w:sz w:val="22"/>
          <w:lang w:val="en-CA"/>
        </w:rPr>
      </w:pPr>
      <w:r w:rsidRPr="0054083A">
        <w:rPr>
          <w:sz w:val="22"/>
          <w:szCs w:val="22"/>
          <w:lang w:val="en-CA"/>
        </w:rPr>
        <w:t xml:space="preserve">World leading research </w:t>
      </w:r>
      <w:r w:rsidR="007443E3" w:rsidRPr="0054083A">
        <w:rPr>
          <w:sz w:val="22"/>
          <w:szCs w:val="22"/>
          <w:lang w:val="en-CA"/>
        </w:rPr>
        <w:t xml:space="preserve">to increase </w:t>
      </w:r>
      <w:r w:rsidR="006F0AE8" w:rsidRPr="0054083A">
        <w:rPr>
          <w:sz w:val="22"/>
          <w:szCs w:val="22"/>
          <w:lang w:val="en-CA"/>
        </w:rPr>
        <w:t xml:space="preserve">our </w:t>
      </w:r>
      <w:r w:rsidR="007443E3" w:rsidRPr="0054083A">
        <w:rPr>
          <w:sz w:val="22"/>
          <w:szCs w:val="22"/>
          <w:lang w:val="en-CA"/>
        </w:rPr>
        <w:t xml:space="preserve">knowledge </w:t>
      </w:r>
      <w:r w:rsidR="006F0AE8" w:rsidRPr="0054083A">
        <w:rPr>
          <w:sz w:val="22"/>
          <w:szCs w:val="22"/>
          <w:lang w:val="en-CA"/>
        </w:rPr>
        <w:t xml:space="preserve">about </w:t>
      </w:r>
      <w:r w:rsidR="007443E3" w:rsidRPr="0054083A">
        <w:rPr>
          <w:sz w:val="22"/>
          <w:szCs w:val="22"/>
          <w:lang w:val="en-CA"/>
        </w:rPr>
        <w:t>22q</w:t>
      </w:r>
      <w:r w:rsidR="008812A1" w:rsidRPr="0054083A">
        <w:rPr>
          <w:sz w:val="22"/>
          <w:szCs w:val="22"/>
          <w:lang w:val="en-CA"/>
        </w:rPr>
        <w:t>,</w:t>
      </w:r>
      <w:r w:rsidR="006F0AE8" w:rsidRPr="0054083A">
        <w:rPr>
          <w:sz w:val="22"/>
          <w:szCs w:val="22"/>
          <w:lang w:val="en-CA"/>
        </w:rPr>
        <w:t xml:space="preserve"> and unlock </w:t>
      </w:r>
      <w:r w:rsidR="004A09DD" w:rsidRPr="0054083A">
        <w:rPr>
          <w:sz w:val="22"/>
          <w:szCs w:val="22"/>
          <w:lang w:val="en-CA"/>
        </w:rPr>
        <w:t xml:space="preserve">its </w:t>
      </w:r>
      <w:r w:rsidR="006F0AE8" w:rsidRPr="0054083A">
        <w:rPr>
          <w:sz w:val="22"/>
          <w:szCs w:val="22"/>
          <w:lang w:val="en-CA"/>
        </w:rPr>
        <w:t xml:space="preserve">secrets </w:t>
      </w:r>
      <w:r w:rsidR="004A09DD" w:rsidRPr="0054083A">
        <w:rPr>
          <w:sz w:val="22"/>
          <w:szCs w:val="22"/>
          <w:lang w:val="en-CA"/>
        </w:rPr>
        <w:t xml:space="preserve">to benefit </w:t>
      </w:r>
      <w:r w:rsidR="006F0AE8" w:rsidRPr="0054083A">
        <w:rPr>
          <w:sz w:val="22"/>
          <w:szCs w:val="22"/>
          <w:lang w:val="en-CA"/>
        </w:rPr>
        <w:t>the general population</w:t>
      </w:r>
      <w:r w:rsidR="009404C4" w:rsidRPr="0054083A">
        <w:rPr>
          <w:sz w:val="22"/>
          <w:lang w:val="en-CA"/>
        </w:rPr>
        <w:t xml:space="preserve"> </w:t>
      </w:r>
    </w:p>
    <w:p w:rsidR="009F634E" w:rsidRPr="0054083A" w:rsidRDefault="009F634E" w:rsidP="00AA4D1C">
      <w:pPr>
        <w:tabs>
          <w:tab w:val="left" w:pos="4353"/>
        </w:tabs>
        <w:rPr>
          <w:sz w:val="22"/>
          <w:szCs w:val="22"/>
          <w:lang w:val="en-CA"/>
        </w:rPr>
      </w:pPr>
    </w:p>
    <w:p w:rsidR="00AA4D1C" w:rsidRPr="0054083A" w:rsidRDefault="00B76D66" w:rsidP="004A09DD">
      <w:pPr>
        <w:rPr>
          <w:sz w:val="22"/>
          <w:szCs w:val="22"/>
          <w:lang w:val="en-CA"/>
        </w:rPr>
      </w:pPr>
      <w:r w:rsidRPr="0054083A">
        <w:rPr>
          <w:rFonts w:ascii="Calibri" w:hAnsi="Calibri" w:cs="Calibri"/>
          <w:sz w:val="18"/>
          <w:szCs w:val="18"/>
          <w:lang w:val="en-CA"/>
        </w:rPr>
        <w:t>Anne S. Bassett, MD, FRCPC – December 18, 2014</w:t>
      </w:r>
      <w:r w:rsidR="006F0AE8" w:rsidRPr="0054083A">
        <w:rPr>
          <w:rFonts w:ascii="Calibri" w:hAnsi="Calibri" w:cs="Calibri"/>
          <w:sz w:val="18"/>
          <w:szCs w:val="18"/>
          <w:lang w:val="en-CA"/>
        </w:rPr>
        <w:t>; revised April 5, 2015</w:t>
      </w:r>
      <w:r w:rsidR="00AA4D1C" w:rsidRPr="0054083A">
        <w:rPr>
          <w:sz w:val="22"/>
          <w:szCs w:val="22"/>
          <w:lang w:val="en-CA"/>
        </w:rPr>
        <w:t xml:space="preserve">  </w:t>
      </w:r>
    </w:p>
    <w:sectPr w:rsidR="00AA4D1C" w:rsidRPr="0054083A" w:rsidSect="00E774B8">
      <w:headerReference w:type="even" r:id="rId9"/>
      <w:headerReference w:type="default" r:id="rId10"/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709" w:right="720" w:bottom="142" w:left="72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84" w:rsidRDefault="00810284">
      <w:r>
        <w:separator/>
      </w:r>
    </w:p>
  </w:endnote>
  <w:endnote w:type="continuationSeparator" w:id="0">
    <w:p w:rsidR="00810284" w:rsidRDefault="0081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3" w:rsidRDefault="00335FB3">
    <w:pPr>
      <w:tabs>
        <w:tab w:val="right" w:pos="2150"/>
        <w:tab w:val="decimal" w:pos="10468"/>
        <w:tab w:val="right" w:pos="10"/>
        <w:tab w:val="center" w:pos="10456"/>
        <w:tab w:val="right" w:pos="6463"/>
        <w:tab w:val="left" w:pos="11068"/>
        <w:tab w:val="decimal" w:pos="-379"/>
        <w:tab w:val="right" w:pos="6770"/>
        <w:tab w:val="decimal" w:pos="5852"/>
        <w:tab w:val="left" w:pos="-14735"/>
        <w:tab w:val="decimal" w:pos="-9881"/>
        <w:tab w:val="left" w:pos="-9269"/>
        <w:tab w:val="decimal" w:pos="0"/>
        <w:tab w:val="right" w:pos="9550"/>
        <w:tab w:val="center" w:pos="10458"/>
        <w:tab w:val="left" w:pos="8915"/>
        <w:tab w:val="center" w:pos="3714"/>
        <w:tab w:val="left" w:pos="-4033"/>
        <w:tab w:val="decimal" w:pos="3646"/>
        <w:tab w:val="right" w:pos="10430"/>
        <w:tab w:val="right" w:pos="7088"/>
        <w:tab w:val="decimal" w:pos="5249"/>
        <w:tab w:val="right" w:pos="-14725"/>
        <w:tab w:val="decimal" w:pos="7654"/>
        <w:tab w:val="decimal" w:pos="6470"/>
        <w:tab w:val="right" w:pos="-14718"/>
        <w:tab w:val="right" w:pos="12226"/>
        <w:tab w:val="center" w:pos="-8030"/>
        <w:tab w:val="right" w:pos="3625"/>
        <w:tab w:val="center" w:pos="9493"/>
        <w:tab w:val="decimal" w:pos="6478"/>
        <w:tab w:val="decimal" w:pos="3706"/>
        <w:tab w:val="center" w:pos="9517"/>
        <w:tab w:val="left" w:pos="6170"/>
        <w:tab w:val="decimal" w:pos="6437"/>
        <w:tab w:val="decimal" w:pos="6785"/>
        <w:tab w:val="left" w:pos="5848"/>
        <w:tab w:val="decimal" w:pos="-14717"/>
        <w:tab w:val="decimal" w:pos="6743"/>
        <w:tab w:val="right" w:pos="769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3" w:rsidRDefault="00335FB3">
    <w:pPr>
      <w:tabs>
        <w:tab w:val="right" w:pos="2150"/>
        <w:tab w:val="decimal" w:pos="10468"/>
        <w:tab w:val="right" w:pos="10"/>
        <w:tab w:val="center" w:pos="10456"/>
        <w:tab w:val="right" w:pos="6463"/>
        <w:tab w:val="left" w:pos="11068"/>
        <w:tab w:val="decimal" w:pos="-379"/>
        <w:tab w:val="right" w:pos="6770"/>
        <w:tab w:val="decimal" w:pos="5852"/>
        <w:tab w:val="left" w:pos="-14735"/>
        <w:tab w:val="decimal" w:pos="-9881"/>
        <w:tab w:val="left" w:pos="-9269"/>
        <w:tab w:val="decimal" w:pos="0"/>
        <w:tab w:val="right" w:pos="9550"/>
        <w:tab w:val="center" w:pos="10458"/>
        <w:tab w:val="left" w:pos="8915"/>
        <w:tab w:val="center" w:pos="3714"/>
        <w:tab w:val="left" w:pos="-4033"/>
        <w:tab w:val="decimal" w:pos="3646"/>
        <w:tab w:val="right" w:pos="10430"/>
        <w:tab w:val="right" w:pos="7088"/>
        <w:tab w:val="decimal" w:pos="5249"/>
        <w:tab w:val="right" w:pos="-14725"/>
        <w:tab w:val="decimal" w:pos="7654"/>
        <w:tab w:val="decimal" w:pos="6470"/>
        <w:tab w:val="right" w:pos="-14718"/>
        <w:tab w:val="right" w:pos="12226"/>
        <w:tab w:val="center" w:pos="-8030"/>
        <w:tab w:val="right" w:pos="3625"/>
        <w:tab w:val="center" w:pos="9493"/>
        <w:tab w:val="decimal" w:pos="6478"/>
        <w:tab w:val="decimal" w:pos="3706"/>
        <w:tab w:val="center" w:pos="9517"/>
        <w:tab w:val="left" w:pos="6170"/>
        <w:tab w:val="decimal" w:pos="6437"/>
        <w:tab w:val="decimal" w:pos="6785"/>
        <w:tab w:val="left" w:pos="5848"/>
        <w:tab w:val="decimal" w:pos="-14717"/>
        <w:tab w:val="decimal" w:pos="6743"/>
        <w:tab w:val="right" w:pos="7692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84" w:rsidRDefault="00810284">
      <w:r>
        <w:separator/>
      </w:r>
    </w:p>
  </w:footnote>
  <w:footnote w:type="continuationSeparator" w:id="0">
    <w:p w:rsidR="00810284" w:rsidRDefault="0081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3" w:rsidRDefault="00335FB3">
    <w:pPr>
      <w:framePr w:w="10800" w:h="256" w:hRule="exact" w:wrap="notBeside" w:vAnchor="page" w:hAnchor="text" w:y="342"/>
      <w:tabs>
        <w:tab w:val="right" w:pos="2150"/>
        <w:tab w:val="decimal" w:pos="10468"/>
        <w:tab w:val="right" w:pos="10"/>
        <w:tab w:val="center" w:pos="10456"/>
        <w:tab w:val="right" w:pos="6463"/>
        <w:tab w:val="left" w:pos="11068"/>
        <w:tab w:val="decimal" w:pos="-379"/>
        <w:tab w:val="right" w:pos="6770"/>
        <w:tab w:val="decimal" w:pos="5852"/>
        <w:tab w:val="left" w:pos="-14735"/>
        <w:tab w:val="decimal" w:pos="-9881"/>
        <w:tab w:val="left" w:pos="-9269"/>
        <w:tab w:val="decimal" w:pos="0"/>
        <w:tab w:val="right" w:pos="9550"/>
        <w:tab w:val="center" w:pos="10458"/>
        <w:tab w:val="left" w:pos="8915"/>
        <w:tab w:val="center" w:pos="3714"/>
        <w:tab w:val="left" w:pos="-4033"/>
        <w:tab w:val="decimal" w:pos="3646"/>
        <w:tab w:val="right" w:pos="10430"/>
        <w:tab w:val="right" w:pos="7088"/>
        <w:tab w:val="decimal" w:pos="5249"/>
        <w:tab w:val="right" w:pos="-14725"/>
        <w:tab w:val="decimal" w:pos="7654"/>
        <w:tab w:val="decimal" w:pos="6470"/>
        <w:tab w:val="right" w:pos="-14718"/>
        <w:tab w:val="right" w:pos="12226"/>
        <w:tab w:val="center" w:pos="-8030"/>
        <w:tab w:val="right" w:pos="3625"/>
        <w:tab w:val="center" w:pos="9493"/>
        <w:tab w:val="decimal" w:pos="6478"/>
        <w:tab w:val="decimal" w:pos="3706"/>
        <w:tab w:val="center" w:pos="9517"/>
        <w:tab w:val="left" w:pos="6170"/>
        <w:tab w:val="decimal" w:pos="6437"/>
        <w:tab w:val="decimal" w:pos="6785"/>
        <w:tab w:val="left" w:pos="5848"/>
        <w:tab w:val="decimal" w:pos="-14717"/>
        <w:tab w:val="decimal" w:pos="6743"/>
        <w:tab w:val="right" w:pos="7692"/>
      </w:tabs>
      <w:spacing w:line="0" w:lineRule="atLeast"/>
      <w:jc w:val="right"/>
      <w:rPr>
        <w:vanish/>
      </w:rPr>
    </w:pPr>
    <w:r>
      <w:rPr>
        <w:sz w:val="22"/>
      </w:rPr>
      <w:pgNum/>
    </w:r>
  </w:p>
  <w:p w:rsidR="00335FB3" w:rsidRDefault="00335FB3">
    <w:pPr>
      <w:tabs>
        <w:tab w:val="right" w:pos="2150"/>
        <w:tab w:val="decimal" w:pos="10468"/>
        <w:tab w:val="right" w:pos="10"/>
        <w:tab w:val="center" w:pos="10456"/>
        <w:tab w:val="right" w:pos="6463"/>
        <w:tab w:val="left" w:pos="11068"/>
        <w:tab w:val="decimal" w:pos="-379"/>
        <w:tab w:val="right" w:pos="6770"/>
        <w:tab w:val="decimal" w:pos="5852"/>
        <w:tab w:val="left" w:pos="-14735"/>
        <w:tab w:val="decimal" w:pos="-9881"/>
        <w:tab w:val="left" w:pos="-9269"/>
        <w:tab w:val="decimal" w:pos="0"/>
        <w:tab w:val="right" w:pos="9550"/>
        <w:tab w:val="center" w:pos="10458"/>
        <w:tab w:val="left" w:pos="8915"/>
        <w:tab w:val="center" w:pos="3714"/>
        <w:tab w:val="left" w:pos="-4033"/>
        <w:tab w:val="decimal" w:pos="3646"/>
        <w:tab w:val="right" w:pos="10430"/>
        <w:tab w:val="right" w:pos="7088"/>
        <w:tab w:val="decimal" w:pos="5249"/>
        <w:tab w:val="right" w:pos="-14725"/>
        <w:tab w:val="decimal" w:pos="7654"/>
        <w:tab w:val="decimal" w:pos="6470"/>
        <w:tab w:val="right" w:pos="-14718"/>
        <w:tab w:val="right" w:pos="12226"/>
        <w:tab w:val="center" w:pos="-8030"/>
        <w:tab w:val="right" w:pos="3625"/>
        <w:tab w:val="center" w:pos="9493"/>
        <w:tab w:val="decimal" w:pos="6478"/>
        <w:tab w:val="decimal" w:pos="3706"/>
        <w:tab w:val="center" w:pos="9517"/>
        <w:tab w:val="left" w:pos="6170"/>
        <w:tab w:val="decimal" w:pos="6437"/>
        <w:tab w:val="decimal" w:pos="6785"/>
        <w:tab w:val="left" w:pos="5848"/>
        <w:tab w:val="decimal" w:pos="-14717"/>
        <w:tab w:val="decimal" w:pos="6743"/>
        <w:tab w:val="right" w:pos="769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3" w:rsidRDefault="00335FB3">
    <w:pPr>
      <w:tabs>
        <w:tab w:val="right" w:pos="2150"/>
        <w:tab w:val="decimal" w:pos="10468"/>
        <w:tab w:val="right" w:pos="10"/>
        <w:tab w:val="center" w:pos="10456"/>
        <w:tab w:val="right" w:pos="6463"/>
        <w:tab w:val="left" w:pos="11068"/>
        <w:tab w:val="decimal" w:pos="-379"/>
        <w:tab w:val="right" w:pos="6770"/>
        <w:tab w:val="decimal" w:pos="5852"/>
        <w:tab w:val="left" w:pos="-14735"/>
        <w:tab w:val="decimal" w:pos="-9881"/>
        <w:tab w:val="left" w:pos="-9269"/>
        <w:tab w:val="decimal" w:pos="0"/>
        <w:tab w:val="right" w:pos="9550"/>
        <w:tab w:val="center" w:pos="10458"/>
        <w:tab w:val="left" w:pos="8915"/>
        <w:tab w:val="center" w:pos="3714"/>
        <w:tab w:val="left" w:pos="-4033"/>
        <w:tab w:val="decimal" w:pos="3646"/>
        <w:tab w:val="right" w:pos="10430"/>
        <w:tab w:val="right" w:pos="7088"/>
        <w:tab w:val="decimal" w:pos="5249"/>
        <w:tab w:val="right" w:pos="-14725"/>
        <w:tab w:val="decimal" w:pos="7654"/>
        <w:tab w:val="decimal" w:pos="6470"/>
        <w:tab w:val="right" w:pos="-14718"/>
        <w:tab w:val="right" w:pos="12226"/>
        <w:tab w:val="center" w:pos="-8030"/>
        <w:tab w:val="right" w:pos="3625"/>
        <w:tab w:val="center" w:pos="9493"/>
        <w:tab w:val="decimal" w:pos="6478"/>
        <w:tab w:val="decimal" w:pos="3706"/>
        <w:tab w:val="center" w:pos="9517"/>
        <w:tab w:val="left" w:pos="6170"/>
        <w:tab w:val="decimal" w:pos="6437"/>
        <w:tab w:val="decimal" w:pos="6785"/>
        <w:tab w:val="left" w:pos="5848"/>
        <w:tab w:val="decimal" w:pos="-14717"/>
        <w:tab w:val="decimal" w:pos="6743"/>
        <w:tab w:val="right" w:pos="76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7A"/>
    <w:rsid w:val="00033098"/>
    <w:rsid w:val="00063E0D"/>
    <w:rsid w:val="0008439E"/>
    <w:rsid w:val="000942A4"/>
    <w:rsid w:val="000C7C77"/>
    <w:rsid w:val="001050C5"/>
    <w:rsid w:val="00165A6B"/>
    <w:rsid w:val="001721D1"/>
    <w:rsid w:val="00186D21"/>
    <w:rsid w:val="001B678E"/>
    <w:rsid w:val="001C7DA0"/>
    <w:rsid w:val="001D48FE"/>
    <w:rsid w:val="001F7D60"/>
    <w:rsid w:val="002012CF"/>
    <w:rsid w:val="00294EB0"/>
    <w:rsid w:val="002F74F4"/>
    <w:rsid w:val="00316698"/>
    <w:rsid w:val="00335FB3"/>
    <w:rsid w:val="00365285"/>
    <w:rsid w:val="0037083B"/>
    <w:rsid w:val="00373C1D"/>
    <w:rsid w:val="00386679"/>
    <w:rsid w:val="003B5D4E"/>
    <w:rsid w:val="003E4E36"/>
    <w:rsid w:val="003F6B63"/>
    <w:rsid w:val="0042237E"/>
    <w:rsid w:val="00445DCA"/>
    <w:rsid w:val="00451B0C"/>
    <w:rsid w:val="00453A7A"/>
    <w:rsid w:val="004A09DD"/>
    <w:rsid w:val="004C585D"/>
    <w:rsid w:val="0050663D"/>
    <w:rsid w:val="005121CA"/>
    <w:rsid w:val="005324B9"/>
    <w:rsid w:val="0054083A"/>
    <w:rsid w:val="00563EC8"/>
    <w:rsid w:val="005B3A82"/>
    <w:rsid w:val="005D0040"/>
    <w:rsid w:val="005E18C0"/>
    <w:rsid w:val="005F5093"/>
    <w:rsid w:val="00625435"/>
    <w:rsid w:val="00640363"/>
    <w:rsid w:val="006505BF"/>
    <w:rsid w:val="00696E79"/>
    <w:rsid w:val="006A1A27"/>
    <w:rsid w:val="006F0AE8"/>
    <w:rsid w:val="00705BDB"/>
    <w:rsid w:val="00727E8A"/>
    <w:rsid w:val="007443E3"/>
    <w:rsid w:val="00750BF5"/>
    <w:rsid w:val="0077295E"/>
    <w:rsid w:val="007C0B1C"/>
    <w:rsid w:val="007C7F28"/>
    <w:rsid w:val="007E4486"/>
    <w:rsid w:val="007E68F9"/>
    <w:rsid w:val="00801A72"/>
    <w:rsid w:val="00810284"/>
    <w:rsid w:val="00842CFF"/>
    <w:rsid w:val="00842DC7"/>
    <w:rsid w:val="008812A1"/>
    <w:rsid w:val="00885F03"/>
    <w:rsid w:val="008E3A87"/>
    <w:rsid w:val="00925450"/>
    <w:rsid w:val="00936EAC"/>
    <w:rsid w:val="009404C4"/>
    <w:rsid w:val="00956416"/>
    <w:rsid w:val="009570D6"/>
    <w:rsid w:val="00957421"/>
    <w:rsid w:val="009A5E0A"/>
    <w:rsid w:val="009B1DFE"/>
    <w:rsid w:val="009C033B"/>
    <w:rsid w:val="009C5698"/>
    <w:rsid w:val="009E64AA"/>
    <w:rsid w:val="009F634E"/>
    <w:rsid w:val="00A169FF"/>
    <w:rsid w:val="00A229CE"/>
    <w:rsid w:val="00A943C2"/>
    <w:rsid w:val="00AA4D1C"/>
    <w:rsid w:val="00AC1F80"/>
    <w:rsid w:val="00AC68FC"/>
    <w:rsid w:val="00AF3407"/>
    <w:rsid w:val="00B40B7A"/>
    <w:rsid w:val="00B570FF"/>
    <w:rsid w:val="00B747CE"/>
    <w:rsid w:val="00B76D66"/>
    <w:rsid w:val="00B777A3"/>
    <w:rsid w:val="00B94B57"/>
    <w:rsid w:val="00BA24DF"/>
    <w:rsid w:val="00BB2DBA"/>
    <w:rsid w:val="00BD73CA"/>
    <w:rsid w:val="00BE7264"/>
    <w:rsid w:val="00BF43C0"/>
    <w:rsid w:val="00C12689"/>
    <w:rsid w:val="00D455F5"/>
    <w:rsid w:val="00D471F0"/>
    <w:rsid w:val="00D818EA"/>
    <w:rsid w:val="00D9115B"/>
    <w:rsid w:val="00DB131F"/>
    <w:rsid w:val="00DF170D"/>
    <w:rsid w:val="00E01D89"/>
    <w:rsid w:val="00E17343"/>
    <w:rsid w:val="00E37410"/>
    <w:rsid w:val="00E57283"/>
    <w:rsid w:val="00E730CF"/>
    <w:rsid w:val="00E774B8"/>
    <w:rsid w:val="00EA2F0B"/>
    <w:rsid w:val="00EB01FD"/>
    <w:rsid w:val="00ED1A75"/>
    <w:rsid w:val="00EF4AE3"/>
    <w:rsid w:val="00F41073"/>
    <w:rsid w:val="00F7273E"/>
    <w:rsid w:val="00FC6F06"/>
    <w:rsid w:val="00F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24B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2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4B9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24B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2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4B9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E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Bassett</dc:creator>
  <cp:lastModifiedBy>Fu, Fiona</cp:lastModifiedBy>
  <cp:revision>3</cp:revision>
  <cp:lastPrinted>2014-12-12T21:13:00Z</cp:lastPrinted>
  <dcterms:created xsi:type="dcterms:W3CDTF">2015-04-09T17:41:00Z</dcterms:created>
  <dcterms:modified xsi:type="dcterms:W3CDTF">2015-04-09T17:46:00Z</dcterms:modified>
</cp:coreProperties>
</file>